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920"/>
        <w:jc w:val="center"/>
        <w:tblLayout w:type="fixed"/>
        <w:tblLook w:firstColumn="1" w:firstRow="1" w:lastColumn="0" w:lastRow="0" w:noHBand="0" w:noVBand="1" w:val="04A0"/>
      </w:tblPr>
      <w:tblGrid>
        <w:gridCol w:w="600"/>
        <w:gridCol w:w="840"/>
        <w:gridCol w:w="840"/>
        <w:gridCol w:w="840"/>
        <w:gridCol w:w="840"/>
        <w:gridCol w:w="840"/>
        <w:gridCol w:w="840"/>
        <w:gridCol w:w="840"/>
        <w:gridCol w:w="840"/>
        <w:gridCol w:w="660"/>
        <w:gridCol w:w="1320"/>
        <w:gridCol w:w="1620"/>
      </w:tblGrid>
      <w:tr>
        <w:trPr>
          <w:trHeight w:val="68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24"/>
              </w:rPr>
              <w:t>REQUEST FOR PURCHASE</w:t>
            </w:r>
            <w:r>
              <w:rPr>
                <w:rFonts w:ascii="Arial" w:hAnsi="Arial"/>
                <w:b/>
                <w:i w:val="0"/>
                <w:color w:val="555555"/>
                <w:sz w:val="13"/>
              </w:rPr>
              <w:br/>
              <w:t>TRAINING USE ONLY - ALL INFORMATION FICTIONAL</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NO.</w:t>
            </w:r>
            <w:r>
              <w:br/>
            </w:r>
            <w:r>
              <w:rPr>
                <w:rFonts w:ascii="Arial" w:hAnsi="Arial"/>
                <w:b/>
                <w:i w:val="0"/>
                <w:color w:val="000000"/>
                <w:sz w:val="18"/>
              </w:rPr>
              <w:t>PR-27-037</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INSTALLATION</w:t>
            </w:r>
            <w:r>
              <w:br/>
            </w:r>
            <w:r>
              <w:rPr>
                <w:rFonts w:ascii="Arial" w:hAnsi="Arial"/>
                <w:b/>
                <w:i w:val="0"/>
                <w:color w:val="000000"/>
                <w:sz w:val="17"/>
              </w:rPr>
              <w:t>Shadow Moses Air Field, Alaska (Fictitious)</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i w:val="0"/>
                <w:color w:val="000000"/>
                <w:sz w:val="17"/>
              </w:rPr>
              <w:t>01 APR 2027</w:t>
            </w:r>
          </w:p>
        </w:tc>
      </w:tr>
      <w:tr>
        <w:trPr>
          <w:trHeight w:val="58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TO: CONTRACTING OFFICER</w:t>
            </w:r>
            <w:r>
              <w:br/>
            </w:r>
            <w:r>
              <w:rPr>
                <w:rFonts w:ascii="Arial" w:hAnsi="Arial"/>
                <w:b w:val="0"/>
                <w:i w:val="0"/>
                <w:color w:val="000000"/>
                <w:sz w:val="16"/>
              </w:rPr>
              <w:t>713th Contracting Squadron (713 CONS)</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CLASS</w:t>
            </w:r>
            <w:r>
              <w:br/>
            </w:r>
            <w:r>
              <w:rPr>
                <w:rFonts w:ascii="Arial" w:hAnsi="Arial"/>
                <w:b w:val="0"/>
                <w:i w:val="0"/>
                <w:color w:val="000000"/>
                <w:sz w:val="16"/>
              </w:rPr>
              <w:t>UNCLASSIFIED</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THROUGH:</w:t>
            </w:r>
            <w:r>
              <w:br/>
            </w:r>
            <w:r>
              <w:rPr>
                <w:rFonts w:ascii="Arial" w:hAnsi="Arial"/>
                <w:b w:val="0"/>
                <w:i w:val="0"/>
                <w:color w:val="000000"/>
                <w:sz w:val="16"/>
              </w:rPr>
              <w:t>713 FSS/CC; Civil Engineering (713 CES)</w:t>
            </w:r>
          </w:p>
        </w:tc>
        <w:tc>
          <w:tcPr>
            <w:tcW w:type="dxa" w:w="360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CONTRACT, PURCHASE ORDER OR</w:t>
              <w:br/>
              <w:t>DELIVERY ORDER NO.</w:t>
            </w:r>
            <w:r>
              <w:br/>
            </w:r>
            <w:r>
              <w:rPr>
                <w:rFonts w:ascii="Arial" w:hAnsi="Arial"/>
                <w:b/>
                <w:i w:val="0"/>
                <w:color w:val="000000"/>
                <w:sz w:val="15"/>
              </w:rPr>
              <w:t>TO BE ASSIGNED</w:t>
              <w:br/>
              <w:t>(SABER TASK ORDER)</w:t>
            </w:r>
          </w:p>
        </w:tc>
      </w:tr>
      <w:tr>
        <w:trPr>
          <w:trHeight w:val="60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FROM:</w:t>
            </w:r>
            <w:r>
              <w:br/>
            </w:r>
            <w:r>
              <w:rPr>
                <w:rFonts w:ascii="Arial" w:hAnsi="Arial"/>
                <w:b/>
                <w:i w:val="0"/>
                <w:color w:val="000000"/>
                <w:sz w:val="16"/>
              </w:rPr>
              <w:t>Recreation Services (713 FSS/FSVR)</w:t>
            </w:r>
          </w:p>
        </w:tc>
        <w:tc>
          <w:tcPr>
            <w:tcW w:type="dxa" w:w="360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r>
        <w:trPr>
          <w:trHeight w:val="34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4"/>
              </w:rPr>
              <w:t>IT IS REQUESTED THAT THE SUPPLIES AND SERVICES ENUMERATED BELOW AND IN THE ATTACHED LIST, BE</w:t>
            </w:r>
          </w:p>
        </w:tc>
      </w:tr>
      <w:tr>
        <w:trPr>
          <w:trHeight w:val="740" w:hRule="atLeast"/>
          <w:cantSplit/>
        </w:trPr>
        <w:tc>
          <w:tcPr>
            <w:tcW w:type="dxa" w:w="3960"/>
            <w:gridSpan w:val="5"/>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PURCHASED FOR</w:t>
            </w:r>
            <w:r>
              <w:br/>
            </w:r>
            <w:r>
              <w:rPr>
                <w:rFonts w:ascii="Arial" w:hAnsi="Arial"/>
                <w:b w:val="0"/>
                <w:i w:val="0"/>
                <w:color w:val="000000"/>
                <w:sz w:val="15"/>
              </w:rPr>
              <w:t>Recreation Services (713 FSS)</w:t>
              <w:br/>
              <w:t>FOXHOUND Recreation Center</w:t>
            </w:r>
          </w:p>
        </w:tc>
        <w:tc>
          <w:tcPr>
            <w:tcW w:type="dxa" w:w="336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FOR DELIVERY TO</w:t>
            </w:r>
            <w:r>
              <w:br/>
            </w:r>
            <w:r>
              <w:rPr>
                <w:rFonts w:ascii="Arial" w:hAnsi="Arial"/>
                <w:b w:val="0"/>
                <w:i w:val="0"/>
                <w:color w:val="000000"/>
                <w:sz w:val="15"/>
              </w:rPr>
              <w:t>Bldg 410, Main Auditorium</w:t>
              <w:br/>
              <w:t>Shadow Moses Air Field</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NOT LATER THAN</w:t>
            </w:r>
            <w:r>
              <w:br/>
            </w:r>
            <w:r>
              <w:rPr>
                <w:rFonts w:ascii="Arial" w:hAnsi="Arial"/>
                <w:b/>
                <w:i w:val="0"/>
                <w:color w:val="000000"/>
                <w:sz w:val="16"/>
              </w:rPr>
              <w:t>24 JUN 2027</w:t>
            </w:r>
          </w:p>
        </w:tc>
      </w:tr>
      <w:tr>
        <w:trPr>
          <w:trHeight w:val="580" w:hRule="atLeast"/>
          <w:cantSplit/>
        </w:trPr>
        <w:tc>
          <w:tcPr>
            <w:tcW w:type="dxa" w:w="60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ITEM</w:t>
            </w:r>
          </w:p>
        </w:tc>
        <w:tc>
          <w:tcPr>
            <w:tcW w:type="dxa" w:w="5880"/>
            <w:gridSpan w:val="7"/>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DESCRIPTION OF MATERIAL OR SERVICES TO BE PURCHASED</w:t>
            </w:r>
          </w:p>
        </w:tc>
        <w:tc>
          <w:tcPr>
            <w:tcW w:type="dxa" w:w="84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QUANTITY</w:t>
            </w:r>
          </w:p>
        </w:tc>
        <w:tc>
          <w:tcPr>
            <w:tcW w:type="dxa" w:w="66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UNIT</w:t>
            </w:r>
          </w:p>
        </w:tc>
        <w:tc>
          <w:tcPr>
            <w:tcW w:type="dxa" w:w="13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ESTIMATED</w:t>
              <w:br/>
              <w:t>UNIT PRICE</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shd w:fill="F7F7F7"/>
          </w:tcPr>
          <w:p>
            <w:pPr>
              <w:spacing w:before="0" w:after="0" w:line="240" w:lineRule="auto"/>
              <w:jc w:val="center"/>
            </w:pPr>
            <w:r/>
            <w:r>
              <w:rPr>
                <w:rFonts w:ascii="Arial" w:hAnsi="Arial"/>
                <w:b/>
                <w:i w:val="0"/>
                <w:color w:val="000000"/>
                <w:sz w:val="13"/>
              </w:rPr>
              <w:t>ESTIMATED</w:t>
              <w:br/>
              <w:t>TOTAL COST</w:t>
            </w:r>
          </w:p>
        </w:tc>
      </w:tr>
      <w:tr>
        <w:trPr>
          <w:trHeight w:val="2300" w:hRule="atLeast"/>
          <w:cantSplit/>
        </w:trPr>
        <w:tc>
          <w:tcPr>
            <w:tcW w:type="dxa" w:w="60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6"/>
              </w:rPr>
              <w:t>0001</w:t>
            </w:r>
          </w:p>
        </w:tc>
        <w:tc>
          <w:tcPr>
            <w:tcW w:type="dxa" w:w="5880"/>
            <w:gridSpan w:val="7"/>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5" w:lineRule="auto"/>
              <w:jc w:val="left"/>
            </w:pPr>
            <w:r/>
            <w:r>
              <w:rPr>
                <w:rFonts w:ascii="Arial" w:hAnsi="Arial"/>
                <w:b/>
                <w:i w:val="0"/>
                <w:color w:val="000000"/>
                <w:sz w:val="16"/>
              </w:rPr>
              <w:t>CONSTRUCT FIXED PERFORMANCE STAGE - FOXHOUND RECREATION CENTER</w:t>
            </w:r>
            <w:r>
              <w:br/>
            </w:r>
            <w:r>
              <w:rPr>
                <w:rFonts w:ascii="Arial" w:hAnsi="Arial"/>
                <w:b w:val="0"/>
                <w:i w:val="0"/>
                <w:color w:val="000000"/>
                <w:sz w:val="14"/>
              </w:rPr>
              <w:t>Provide all design completion, labor, materials, equipment, and supervision required to construct a permanent 20-foot-wide performance stage centered against the western wall of the auditorium.</w:t>
            </w:r>
            <w:r>
              <w:br/>
            </w:r>
            <w:r>
              <w:rPr>
                <w:rFonts w:ascii="Arial" w:hAnsi="Arial"/>
                <w:b w:val="0"/>
                <w:i w:val="0"/>
                <w:color w:val="000000"/>
                <w:sz w:val="14"/>
              </w:rPr>
              <w:t>The attached A-02 stage package identifies 30 percent of design effort remaining for contractor completion.</w:t>
            </w:r>
            <w:r>
              <w:br/>
            </w:r>
            <w:r>
              <w:rPr>
                <w:rFonts w:ascii="Arial" w:hAnsi="Arial"/>
                <w:b w:val="0"/>
                <w:i w:val="0"/>
                <w:color w:val="000000"/>
                <w:sz w:val="14"/>
              </w:rPr>
              <w:t>Scope includes foundations and building tie-ins; accessible platform and stairs; building-anchored upper framing; a lighting-and-sound support grid approximately 15 feet above finished floor; electrical distribution and controls; life-safety work; finishes; testing; and closeout.</w:t>
            </w:r>
            <w:r>
              <w:br/>
            </w:r>
            <w:r>
              <w:rPr>
                <w:rFonts w:ascii="Arial" w:hAnsi="Arial"/>
                <w:b w:val="0"/>
                <w:i w:val="0"/>
                <w:color w:val="000000"/>
                <w:sz w:val="14"/>
              </w:rPr>
              <w:t>The estimated amount is the approved total project cost, including design, construction, contingency, supervision, inspection, overhead, and installed equipment.</w:t>
            </w:r>
          </w:p>
        </w:tc>
        <w:tc>
          <w:tcPr>
            <w:tcW w:type="dxa" w:w="84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7"/>
              </w:rPr>
              <w:t>1</w:t>
            </w:r>
          </w:p>
        </w:tc>
        <w:tc>
          <w:tcPr>
            <w:tcW w:type="dxa" w:w="66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7"/>
              </w:rPr>
              <w:t>LS</w:t>
            </w:r>
          </w:p>
        </w:tc>
        <w:tc>
          <w:tcPr>
            <w:tcW w:type="dxa" w:w="13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val="0"/>
                <w:color w:val="000000"/>
                <w:sz w:val="15"/>
              </w:rPr>
              <w:t>$3,720,000.00</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5"/>
              </w:rPr>
              <w:t>$3,720,000.00</w:t>
            </w:r>
          </w:p>
        </w:tc>
      </w:tr>
      <w:tr>
        <w:trPr>
          <w:trHeight w:val="360" w:hRule="atLeast"/>
          <w:cantSplit/>
        </w:trPr>
        <w:tc>
          <w:tcPr>
            <w:tcW w:type="dxa" w:w="9300"/>
            <w:gridSpan w:val="11"/>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right"/>
            </w:pPr>
            <w:r/>
            <w:r>
              <w:rPr>
                <w:rFonts w:ascii="Arial" w:hAnsi="Arial"/>
                <w:b/>
                <w:i w:val="0"/>
                <w:color w:val="000000"/>
                <w:sz w:val="14"/>
              </w:rPr>
              <w:t>TOTAL</w:t>
            </w:r>
          </w:p>
        </w:tc>
        <w:tc>
          <w:tcPr>
            <w:tcW w:type="dxa" w:w="1620"/>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i w:val="0"/>
                <w:color w:val="000000"/>
                <w:sz w:val="15"/>
              </w:rPr>
              <w:t>$3,720,000.00</w:t>
            </w:r>
          </w:p>
        </w:tc>
      </w:tr>
      <w:tr>
        <w:trPr>
          <w:trHeight w:val="68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PURPOSE</w:t>
            </w:r>
            <w:r>
              <w:br/>
            </w:r>
            <w:r>
              <w:rPr>
                <w:rFonts w:ascii="Arial" w:hAnsi="Arial"/>
                <w:b w:val="0"/>
                <w:i w:val="0"/>
                <w:color w:val="000000"/>
                <w:sz w:val="15"/>
              </w:rPr>
              <w:t>Construct a permanent stage for wing ceremonies, command information briefings, and community-support events before arrival of the advance cadre. Required completion is within twelve weeks of award.</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01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REQUESTING OFFICIAL</w:t>
            </w:r>
            <w:r>
              <w:br/>
            </w:r>
            <w:r>
              <w:rPr>
                <w:rFonts w:ascii="Arial" w:hAnsi="Arial"/>
                <w:b w:val="0"/>
                <w:i w:val="0"/>
                <w:color w:val="000000"/>
                <w:sz w:val="15"/>
              </w:rPr>
              <w:t>MEI LING, GS-13</w:t>
              <w:br/>
              <w:t>Director, Recreation Services (713 FSS)</w:t>
            </w:r>
          </w:p>
        </w:tc>
        <w:tc>
          <w:tcPr>
            <w:tcW w:type="dxa" w:w="444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Mei Ling</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TELEPHONE NO.</w:t>
            </w:r>
            <w:r>
              <w:br/>
            </w:r>
            <w:r>
              <w:rPr>
                <w:rFonts w:ascii="Arial" w:hAnsi="Arial"/>
                <w:b w:val="0"/>
                <w:i w:val="0"/>
                <w:color w:val="000000"/>
                <w:sz w:val="15"/>
              </w:rPr>
              <w:t>DSN 555-0142 (Exercise)</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02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APPROVING OFFICIAL</w:t>
            </w:r>
            <w:r>
              <w:br/>
            </w:r>
            <w:r>
              <w:rPr>
                <w:rFonts w:ascii="Arial" w:hAnsi="Arial"/>
                <w:b w:val="0"/>
                <w:i w:val="0"/>
                <w:color w:val="000000"/>
                <w:sz w:val="15"/>
              </w:rPr>
              <w:t>LT COL ELIAS WALKER, USAF</w:t>
              <w:br/>
              <w:t>Commander, 713th Force Support Squadron</w:t>
            </w:r>
          </w:p>
        </w:tc>
        <w:tc>
          <w:tcPr>
            <w:tcW w:type="dxa" w:w="4440"/>
            <w:gridSpan w:val="4"/>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Elias Walker</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r>
        <w:trPr>
          <w:trHeight w:val="500" w:hRule="atLeast"/>
          <w:cantSplit/>
        </w:trPr>
        <w:tc>
          <w:tcPr>
            <w:tcW w:type="dxa" w:w="10920"/>
            <w:gridSpan w:val="12"/>
            <w:tcBorders>
              <w:top w:val="single" w:sz="8" w:color="000000"/>
              <w:start w:val="single" w:sz="8" w:color="000000"/>
              <w:bottom w:val="single" w:sz="8" w:color="000000"/>
              <w:end w:val="single" w:sz="8" w:color="000000"/>
            </w:tcBorders>
            <w:tcMar>
              <w:top w:w="45" w:type="dxa"/>
              <w:start w:w="55" w:type="dxa"/>
              <w:bottom w:w="45" w:type="dxa"/>
              <w:end w:w="55" w:type="dxa"/>
            </w:tcMar>
            <w:vAlign w:val="center"/>
          </w:tcPr>
          <w:p>
            <w:pPr>
              <w:spacing w:before="0" w:after="0" w:line="240" w:lineRule="auto"/>
              <w:jc w:val="center"/>
            </w:pPr>
            <w:r/>
            <w:r>
              <w:rPr>
                <w:rFonts w:ascii="Arial" w:hAnsi="Arial"/>
                <w:b w:val="0"/>
                <w:i/>
                <w:color w:val="000000"/>
                <w:sz w:val="14"/>
              </w:rPr>
              <w:t>I certify that the supplies and services listed above and in the attached list are properly chargeable to the following allotments, the available balances of which are sufficient to cover the cost thereof, and funds have been committed.</w:t>
            </w:r>
          </w:p>
        </w:tc>
      </w:tr>
      <w:tr>
        <w:trPr>
          <w:trHeight w:val="640" w:hRule="atLeast"/>
          <w:cantSplit/>
        </w:trPr>
        <w:tc>
          <w:tcPr>
            <w:tcW w:type="dxa" w:w="7320"/>
            <w:gridSpan w:val="9"/>
            <w:tcBorders>
              <w:top w:val="single" w:sz="8" w:color="000000"/>
              <w:start w:val="single" w:sz="8" w:color="000000"/>
              <w:bottom w:val="single" w:sz="8" w:color="000000"/>
              <w:end w:val="single" w:sz="8" w:color="000000"/>
            </w:tcBorders>
            <w:tcMar>
              <w:top w:w="45" w:type="dxa"/>
              <w:start w:w="55" w:type="dxa"/>
              <w:bottom w:w="45" w:type="dxa"/>
              <w:end w:w="55" w:type="dxa"/>
            </w:tcMar>
            <w:vAlign w:val="top"/>
            <w:shd w:fill="F6EEDC"/>
          </w:tcPr>
          <w:p>
            <w:pPr>
              <w:spacing w:before="0" w:after="0" w:line="240" w:lineRule="auto"/>
              <w:jc w:val="left"/>
            </w:pPr>
            <w:r/>
            <w:r>
              <w:rPr>
                <w:rFonts w:ascii="Arial" w:hAnsi="Arial"/>
                <w:b/>
                <w:i w:val="0"/>
                <w:color w:val="000000"/>
                <w:sz w:val="13"/>
              </w:rPr>
              <w:t>ACCOUNTING CLASSIFICATION</w:t>
            </w:r>
            <w:r>
              <w:br/>
            </w:r>
            <w:r>
              <w:rPr>
                <w:rFonts w:ascii="Arial" w:hAnsi="Arial"/>
                <w:b/>
                <w:i w:val="0"/>
                <w:color w:val="000000"/>
                <w:sz w:val="15"/>
              </w:rPr>
              <w:t>57 3400 27 713FSS 30 525725 899900</w:t>
              <w:br/>
              <w:t>Operation and Maintenance, Air Force (3400) - FY27</w:t>
            </w:r>
          </w:p>
        </w:tc>
        <w:tc>
          <w:tcPr>
            <w:tcW w:type="dxa" w:w="3600"/>
            <w:gridSpan w:val="3"/>
            <w:tcBorders>
              <w:top w:val="single" w:sz="8" w:color="000000"/>
              <w:start w:val="single" w:sz="8" w:color="000000"/>
              <w:bottom w:val="single" w:sz="8" w:color="000000"/>
              <w:end w:val="single" w:sz="8" w:color="000000"/>
            </w:tcBorders>
            <w:tcMar>
              <w:top w:w="45" w:type="dxa"/>
              <w:start w:w="55" w:type="dxa"/>
              <w:bottom w:w="45" w:type="dxa"/>
              <w:end w:w="55" w:type="dxa"/>
            </w:tcMar>
            <w:vAlign w:val="top"/>
            <w:shd w:fill="F6EEDC"/>
          </w:tcPr>
          <w:p>
            <w:pPr>
              <w:spacing w:before="0" w:after="0" w:line="240" w:lineRule="auto"/>
              <w:jc w:val="left"/>
            </w:pPr>
            <w:r/>
            <w:r>
              <w:rPr>
                <w:rFonts w:ascii="Arial" w:hAnsi="Arial"/>
                <w:b/>
                <w:i w:val="0"/>
                <w:color w:val="000000"/>
                <w:sz w:val="13"/>
              </w:rPr>
              <w:t>AMOUNT</w:t>
            </w:r>
            <w:r>
              <w:br/>
            </w:r>
            <w:r>
              <w:rPr>
                <w:rFonts w:ascii="Arial" w:hAnsi="Arial"/>
                <w:b/>
                <w:i w:val="0"/>
                <w:color w:val="000000"/>
                <w:sz w:val="17"/>
              </w:rPr>
              <w:t>$3,720,000.00</w:t>
            </w:r>
          </w:p>
        </w:tc>
      </w:tr>
      <w:tr>
        <w:trPr>
          <w:trHeight w:val="440" w:hRule="atLeast"/>
          <w:cantSplit/>
        </w:trPr>
        <w:tc>
          <w:tcPr>
            <w:tcW w:type="dxa" w:w="2280"/>
            <w:gridSpan w:val="3"/>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DATE</w:t>
            </w:r>
            <w:r>
              <w:br/>
            </w:r>
            <w:r>
              <w:rPr>
                <w:rFonts w:ascii="Arial" w:hAnsi="Arial"/>
                <w:b w:val="0"/>
                <w:i w:val="0"/>
                <w:color w:val="000000"/>
                <w:sz w:val="16"/>
              </w:rPr>
              <w:t>03 APR 2027</w:t>
            </w:r>
          </w:p>
        </w:tc>
        <w:tc>
          <w:tcPr>
            <w:tcW w:type="dxa" w:w="4200"/>
            <w:gridSpan w:val="5"/>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2"/>
              </w:rPr>
              <w:t>TYPED NAME AND GRADE OF CERTIFYING OFFICIAL</w:t>
            </w:r>
            <w:r>
              <w:br/>
            </w:r>
            <w:r>
              <w:rPr>
                <w:rFonts w:ascii="Arial" w:hAnsi="Arial"/>
                <w:b w:val="0"/>
                <w:i w:val="0"/>
                <w:color w:val="000000"/>
                <w:sz w:val="15"/>
              </w:rPr>
              <w:t>NAOMI HUNTER, Capt, USAF</w:t>
              <w:br/>
              <w:t>Financial Management Officer, 713 CPTS</w:t>
            </w:r>
          </w:p>
        </w:tc>
        <w:tc>
          <w:tcPr>
            <w:tcW w:type="dxa" w:w="4440"/>
            <w:gridSpan w:val="4"/>
            <w:vMerge w:val="restart"/>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pPr>
              <w:spacing w:before="0" w:after="0" w:line="240" w:lineRule="auto"/>
              <w:jc w:val="left"/>
            </w:pPr>
            <w:r/>
            <w:r>
              <w:rPr>
                <w:rFonts w:ascii="Arial" w:hAnsi="Arial"/>
                <w:b/>
                <w:i w:val="0"/>
                <w:color w:val="000000"/>
                <w:sz w:val="13"/>
              </w:rPr>
              <w:t>SIGNATURE</w:t>
            </w:r>
            <w:r>
              <w:br/>
            </w:r>
            <w:r>
              <w:rPr>
                <w:rFonts w:ascii="Arial" w:hAnsi="Arial"/>
                <w:b/>
                <w:i w:val="0"/>
                <w:color w:val="000000"/>
                <w:sz w:val="16"/>
              </w:rPr>
              <w:t>/s/ Naomi Hunter</w:t>
            </w:r>
          </w:p>
        </w:tc>
      </w:tr>
      <w:tr>
        <w:trPr>
          <w:trHeight w:val="400" w:hRule="atLeast"/>
          <w:cantSplit/>
        </w:trPr>
        <w:tc>
          <w:tcPr>
            <w:tcW w:type="dxa" w:w="2280"/>
            <w:gridSpan w:val="3"/>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200"/>
            <w:gridSpan w:val="5"/>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c>
          <w:tcPr>
            <w:tcW w:type="dxa" w:w="4440"/>
            <w:gridSpan w:val="4"/>
            <w:vMerge/>
            <w:tcBorders>
              <w:top w:val="single" w:sz="8" w:color="000000"/>
              <w:start w:val="single" w:sz="8" w:color="000000"/>
              <w:bottom w:val="single" w:sz="8" w:color="000000"/>
              <w:end w:val="single" w:sz="8" w:color="000000"/>
            </w:tcBorders>
            <w:tcMar>
              <w:top w:w="45" w:type="dxa"/>
              <w:start w:w="55" w:type="dxa"/>
              <w:bottom w:w="45" w:type="dxa"/>
              <w:end w:w="55" w:type="dxa"/>
            </w:tcMar>
            <w:vAlign w:val="top"/>
          </w:tcPr>
          <w:p/>
        </w:tc>
      </w:tr>
    </w:tbl>
    <w:p>
      <w:pPr>
        <w:spacing w:before="40" w:after="0"/>
      </w:pPr>
      <w:r>
        <w:rPr>
          <w:rFonts w:ascii="Arial" w:hAnsi="Arial"/>
          <w:b/>
          <w:i w:val="0"/>
          <w:color w:val="000000"/>
          <w:sz w:val="14"/>
        </w:rPr>
        <w:t>AF IMT 9, 19770301, V2  |  TRAINING ADAPTATION</w:t>
      </w:r>
    </w:p>
    <w:sectPr w:rsidR="00FC693F" w:rsidRPr="0006063C" w:rsidSect="00034616">
      <w:headerReference w:type="default" r:id="rId9"/>
      <w:footerReference w:type="default" r:id="rId10"/>
      <w:pgSz w:w="12240" w:h="15840"/>
      <w:pgMar w:top="518" w:right="605" w:bottom="504" w:left="605"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Training use only. Stage location corrected to the western auditorium wall.</dc:description>
  <cp:lastModifiedBy/>
  <cp:revision>1</cp:revision>
  <dcterms:created xsi:type="dcterms:W3CDTF">2013-12-23T23:15:00Z</dcterms:created>
  <dcterms:modified xsi:type="dcterms:W3CDTF">2013-12-23T23:15:00Z</dcterms:modified>
  <cp:category/>
</cp:coreProperties>
</file>